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Odst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pnej zmluvy uzavretej na dia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ľ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ku    </w:t>
      </w:r>
      <w:r>
        <w:rPr>
          <w:rFonts w:ascii="Times New Roman" w:hAnsi="Times New Roman"/>
          <w:sz w:val="24"/>
          <w:szCs w:val="24"/>
          <w:rtl w:val="0"/>
        </w:rPr>
        <w:t xml:space="preserve">v zmysle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 a nasl.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102/2014 Z. z. o ochrane spotrebite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pri predaji tovaru alebo poskytovan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klade zmluvy uzavretej na dia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ku alebo zmluvy uzavretej mimo 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priestorov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Kupuj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ci: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65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Meno a priezvisko*</w:t>
            </w:r>
          </w:p>
        </w:tc>
        <w:tc>
          <w:tcPr>
            <w:tcW w:type="dxa" w:w="6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slo*</w:t>
            </w:r>
          </w:p>
        </w:tc>
        <w:tc>
          <w:tcPr>
            <w:tcW w:type="dxa" w:w="6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Mesto*</w:t>
            </w:r>
          </w:p>
        </w:tc>
        <w:tc>
          <w:tcPr>
            <w:tcW w:type="dxa" w:w="6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*</w:t>
            </w:r>
          </w:p>
        </w:tc>
        <w:tc>
          <w:tcPr>
            <w:tcW w:type="dxa" w:w="6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</w:p>
        </w:tc>
        <w:tc>
          <w:tcPr>
            <w:tcW w:type="dxa" w:w="6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6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ci: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Obchodn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meno*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MaBiche s.r.o.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nske sklo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slo*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Azovsk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Mesto*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*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040 12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48 272 069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shop</w:t>
            </w:r>
            <w:r>
              <w:rPr>
                <w:rFonts w:ascii="Helvetica" w:hAnsi="Helvetica"/>
                <w:outline w:val="0"/>
                <w:color w:val="1d2129"/>
                <w:sz w:val="22"/>
                <w:szCs w:val="22"/>
                <w:u w:color="1d2129"/>
                <w:shd w:val="clear" w:color="auto" w:fill="ffffff"/>
                <w:rtl w:val="0"/>
                <w14:textFill>
                  <w14:solidFill>
                    <w14:srgbClr w14:val="1D2129"/>
                  </w14:solidFill>
                </w14:textFill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muranskesklo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.com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516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181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Č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2121048820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mto 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m oznamujem,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odstupujem od uzavretej k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pnej zmluvy.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Predmet zmluvy bol zak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pen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prostredn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ctvom internetovej str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nky www.</w:t>
      </w:r>
      <w:r>
        <w:rPr>
          <w:rFonts w:ascii="Arial" w:hAnsi="Arial"/>
          <w:sz w:val="20"/>
          <w:szCs w:val="20"/>
          <w:rtl w:val="0"/>
        </w:rPr>
        <w:t>muranskesklo.com</w:t>
      </w:r>
    </w:p>
    <w:tbl>
      <w:tblPr>
        <w:tblW w:w="25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0"/>
          <w:szCs w:val="20"/>
          <w:rtl w:val="0"/>
        </w:rPr>
        <w:t>Bola mi zaslan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potvrden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objedn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vka </w:t>
      </w: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  <w:lang w:val="it-IT"/>
        </w:rPr>
        <w:t xml:space="preserve">slo: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25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Tovar mi bol doru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a (de</w:t>
      </w:r>
      <w:r>
        <w:rPr>
          <w:rFonts w:ascii="Arial" w:hAnsi="Arial" w:hint="default"/>
          <w:sz w:val="20"/>
          <w:szCs w:val="20"/>
          <w:rtl w:val="0"/>
        </w:rPr>
        <w:t xml:space="preserve">ň </w:t>
      </w:r>
      <w:r>
        <w:rPr>
          <w:rFonts w:ascii="Arial" w:hAnsi="Arial"/>
          <w:sz w:val="20"/>
          <w:szCs w:val="20"/>
          <w:rtl w:val="0"/>
        </w:rPr>
        <w:t xml:space="preserve">prevzatia)*: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Ž</w:t>
      </w:r>
      <w:r>
        <w:rPr>
          <w:rFonts w:ascii="Times New Roman" w:hAnsi="Times New Roman"/>
          <w:sz w:val="24"/>
          <w:szCs w:val="24"/>
          <w:rtl w:val="0"/>
        </w:rPr>
        <w:t>iadam preto o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tenie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 len jednu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nos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plnej hodnoty fakt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ry (v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etok fakturovan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tovar je odst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penia od zmluvy)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iasto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nej hodnoty fakt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  <w:lang w:val="nl-NL"/>
        </w:rPr>
        <w:t>ry (len ur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it</w:t>
      </w:r>
      <w:r>
        <w:rPr>
          <w:rFonts w:ascii="Arial" w:hAnsi="Arial" w:hint="default"/>
          <w:sz w:val="20"/>
          <w:szCs w:val="20"/>
          <w:rtl w:val="0"/>
        </w:rPr>
        <w:t>á č</w:t>
      </w:r>
      <w:r>
        <w:rPr>
          <w:rFonts w:ascii="Arial" w:hAnsi="Arial"/>
          <w:sz w:val="20"/>
          <w:szCs w:val="20"/>
          <w:rtl w:val="0"/>
        </w:rPr>
        <w:t>as</w:t>
      </w:r>
      <w:r>
        <w:rPr>
          <w:rFonts w:ascii="Arial" w:hAnsi="Arial" w:hint="default"/>
          <w:sz w:val="20"/>
          <w:szCs w:val="20"/>
          <w:rtl w:val="0"/>
        </w:rPr>
        <w:t xml:space="preserve">ť </w:t>
      </w:r>
      <w:r>
        <w:rPr>
          <w:rFonts w:ascii="Arial" w:hAnsi="Arial"/>
          <w:sz w:val="20"/>
          <w:szCs w:val="20"/>
          <w:rtl w:val="0"/>
        </w:rPr>
        <w:t>z tovarov je predmetom odst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penia od zmluvy)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zov vr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ten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predmetu zmluvy, a po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et kusov (iba ak vraciate len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as</w:t>
      </w:r>
      <w:r>
        <w:rPr>
          <w:rFonts w:ascii="Arial" w:hAnsi="Arial" w:hint="default"/>
          <w:sz w:val="20"/>
          <w:szCs w:val="20"/>
          <w:rtl w:val="0"/>
        </w:rPr>
        <w:t xml:space="preserve">ť </w:t>
      </w:r>
      <w:r>
        <w:rPr>
          <w:rFonts w:ascii="Arial" w:hAnsi="Arial"/>
          <w:sz w:val="20"/>
          <w:szCs w:val="20"/>
          <w:rtl w:val="0"/>
        </w:rPr>
        <w:t>predmetu zmluvy):</w:t>
      </w:r>
    </w:p>
    <w:tbl>
      <w:tblPr>
        <w:tblW w:w="856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68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8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hanging="72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30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</w:rPr>
        <w:t xml:space="preserve">á </w:t>
      </w:r>
      <w:r>
        <w:rPr>
          <w:rtl w:val="0"/>
        </w:rPr>
        <w:t>hodnota k vr</w:t>
      </w:r>
      <w:r>
        <w:rPr>
          <w:rtl w:val="0"/>
        </w:rPr>
        <w:t>á</w:t>
      </w:r>
      <w:r>
        <w:rPr>
          <w:rtl w:val="0"/>
        </w:rPr>
        <w:t xml:space="preserve">teniu: </w:t>
      </w:r>
    </w:p>
    <w:tbl>
      <w:tblPr>
        <w:tblW w:w="2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0"/>
          <w:szCs w:val="20"/>
          <w:rtl w:val="0"/>
        </w:rPr>
        <w:t>Po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adovan</w:t>
      </w:r>
      <w:r>
        <w:rPr>
          <w:rFonts w:ascii="Arial" w:hAnsi="Arial" w:hint="default"/>
          <w:sz w:val="20"/>
          <w:szCs w:val="20"/>
          <w:rtl w:val="0"/>
        </w:rPr>
        <w:t xml:space="preserve">ú </w:t>
      </w:r>
      <w:r>
        <w:rPr>
          <w:rFonts w:ascii="Arial" w:hAnsi="Arial"/>
          <w:sz w:val="20"/>
          <w:szCs w:val="20"/>
          <w:rtl w:val="0"/>
        </w:rPr>
        <w:t>sumu mi vr</w:t>
      </w:r>
      <w:r>
        <w:rPr>
          <w:rFonts w:ascii="Arial" w:hAnsi="Arial" w:hint="default"/>
          <w:sz w:val="20"/>
          <w:szCs w:val="20"/>
          <w:rtl w:val="0"/>
        </w:rPr>
        <w:t>áť</w:t>
      </w:r>
      <w:r>
        <w:rPr>
          <w:rFonts w:ascii="Arial" w:hAnsi="Arial"/>
          <w:sz w:val="20"/>
          <w:szCs w:val="20"/>
          <w:rtl w:val="0"/>
        </w:rPr>
        <w:t xml:space="preserve">te prevodom na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 xml:space="preserve">et*: </w:t>
      </w:r>
      <w:r>
        <w:rPr>
          <w:rFonts w:ascii="Arial" w:hAnsi="Arial" w:hint="default"/>
          <w:sz w:val="18"/>
          <w:szCs w:val="18"/>
          <w:rtl w:val="0"/>
        </w:rPr>
        <w:t>čí</w:t>
      </w:r>
      <w:r>
        <w:rPr>
          <w:rFonts w:ascii="Arial" w:hAnsi="Arial"/>
          <w:sz w:val="18"/>
          <w:szCs w:val="18"/>
          <w:rtl w:val="0"/>
        </w:rPr>
        <w:t>slo/k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 xml:space="preserve">d banky alebo IBAN:  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Ak tovar nie je s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</w:t>
      </w:r>
      <w:r>
        <w:rPr>
          <w:rFonts w:ascii="Arial" w:hAnsi="Arial" w:hint="default"/>
          <w:sz w:val="20"/>
          <w:szCs w:val="20"/>
          <w:rtl w:val="0"/>
        </w:rPr>
        <w:t>ť</w:t>
      </w:r>
      <w:r>
        <w:rPr>
          <w:rFonts w:ascii="Arial" w:hAnsi="Arial"/>
          <w:sz w:val="20"/>
          <w:szCs w:val="20"/>
          <w:rtl w:val="0"/>
        </w:rPr>
        <w:t>ou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sielky, beriem na vedomie skuto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  <w:lang w:val="es-ES_tradnl"/>
        </w:rPr>
        <w:t>nos</w:t>
      </w:r>
      <w:r>
        <w:rPr>
          <w:rFonts w:ascii="Arial" w:hAnsi="Arial" w:hint="default"/>
          <w:sz w:val="20"/>
          <w:szCs w:val="20"/>
          <w:rtl w:val="0"/>
        </w:rPr>
        <w:t>ť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pred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vaj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ci nie je povinn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 xml:space="preserve">ť </w:t>
      </w:r>
      <w:r>
        <w:rPr>
          <w:rFonts w:ascii="Arial" w:hAnsi="Arial"/>
          <w:sz w:val="20"/>
          <w:szCs w:val="20"/>
          <w:rtl w:val="0"/>
        </w:rPr>
        <w:t>peniaze do 14 dn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pt-PT"/>
        </w:rPr>
        <w:t>odo d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  <w:lang w:val="pt-PT"/>
        </w:rPr>
        <w:t>a doru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enia odst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penia od zmluvy, do momentu pokia</w:t>
      </w:r>
      <w:r>
        <w:rPr>
          <w:rFonts w:ascii="Arial" w:hAnsi="Arial" w:hint="default"/>
          <w:sz w:val="20"/>
          <w:szCs w:val="20"/>
          <w:rtl w:val="0"/>
        </w:rPr>
        <w:t xml:space="preserve">ľ </w:t>
      </w:r>
      <w:r>
        <w:rPr>
          <w:rFonts w:ascii="Arial" w:hAnsi="Arial"/>
          <w:sz w:val="20"/>
          <w:szCs w:val="20"/>
          <w:rtl w:val="0"/>
        </w:rPr>
        <w:t>mu nie je dodan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tovar, alebo nepreuk</w:t>
      </w:r>
      <w:r>
        <w:rPr>
          <w:rFonts w:ascii="Arial" w:hAnsi="Arial" w:hint="default"/>
          <w:sz w:val="20"/>
          <w:szCs w:val="20"/>
          <w:rtl w:val="0"/>
        </w:rPr>
        <w:t>áž</w:t>
      </w:r>
      <w:r>
        <w:rPr>
          <w:rFonts w:ascii="Arial" w:hAnsi="Arial"/>
          <w:sz w:val="20"/>
          <w:szCs w:val="20"/>
          <w:rtl w:val="0"/>
        </w:rPr>
        <w:t>em zaslanie tohto tovaru.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Najnesk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r do 14 dn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pt-PT"/>
        </w:rPr>
        <w:t>odo d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a odst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penia som povinn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/ povinn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zasla</w:t>
      </w:r>
      <w:r>
        <w:rPr>
          <w:rFonts w:ascii="Arial" w:hAnsi="Arial" w:hint="default"/>
          <w:sz w:val="20"/>
          <w:szCs w:val="20"/>
          <w:rtl w:val="0"/>
        </w:rPr>
        <w:t xml:space="preserve">ť </w:t>
      </w:r>
      <w:r>
        <w:rPr>
          <w:rFonts w:ascii="Arial" w:hAnsi="Arial"/>
          <w:sz w:val="20"/>
          <w:szCs w:val="20"/>
          <w:rtl w:val="0"/>
        </w:rPr>
        <w:t>tovar pred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vaj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cemu.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 .............................   d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a..................................        Podpis ..............................................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sz w:val="12"/>
          <w:szCs w:val="12"/>
          <w:rtl w:val="0"/>
        </w:rPr>
        <w:t>* ozna</w:t>
      </w:r>
      <w:r>
        <w:rPr>
          <w:rFonts w:ascii="Arial" w:hAnsi="Arial" w:hint="default"/>
          <w:sz w:val="12"/>
          <w:szCs w:val="12"/>
          <w:rtl w:val="0"/>
        </w:rPr>
        <w:t>č</w:t>
      </w:r>
      <w:r>
        <w:rPr>
          <w:rFonts w:ascii="Arial" w:hAnsi="Arial"/>
          <w:sz w:val="12"/>
          <w:szCs w:val="12"/>
          <w:rtl w:val="0"/>
        </w:rPr>
        <w:t>en</w:t>
      </w:r>
      <w:r>
        <w:rPr>
          <w:rFonts w:ascii="Arial" w:hAnsi="Arial" w:hint="default"/>
          <w:sz w:val="12"/>
          <w:szCs w:val="12"/>
          <w:rtl w:val="0"/>
          <w:lang w:val="fr-FR"/>
        </w:rPr>
        <w:t xml:space="preserve">é </w:t>
      </w:r>
      <w:r>
        <w:rPr>
          <w:rFonts w:ascii="Arial" w:hAnsi="Arial"/>
          <w:sz w:val="12"/>
          <w:szCs w:val="12"/>
          <w:rtl w:val="0"/>
          <w:lang w:val="it-IT"/>
        </w:rPr>
        <w:t>polia s</w:t>
      </w:r>
      <w:r>
        <w:rPr>
          <w:rFonts w:ascii="Arial" w:hAnsi="Arial" w:hint="default"/>
          <w:sz w:val="12"/>
          <w:szCs w:val="12"/>
          <w:rtl w:val="0"/>
        </w:rPr>
        <w:t xml:space="preserve">ú </w:t>
      </w:r>
      <w:r>
        <w:rPr>
          <w:rFonts w:ascii="Arial" w:hAnsi="Arial"/>
          <w:sz w:val="12"/>
          <w:szCs w:val="12"/>
          <w:rtl w:val="0"/>
        </w:rPr>
        <w:t>povinn</w:t>
      </w:r>
      <w:r>
        <w:rPr>
          <w:rFonts w:ascii="Arial" w:hAnsi="Arial" w:hint="default"/>
          <w:sz w:val="12"/>
          <w:szCs w:val="12"/>
          <w:rtl w:val="0"/>
          <w:lang w:val="fr-FR"/>
        </w:rPr>
        <w:t>é</w:t>
      </w:r>
    </w:p>
    <w:p>
      <w:pPr>
        <w:pStyle w:val="Normal.0"/>
      </w:pPr>
      <w:r>
        <w:rPr>
          <w:rFonts w:ascii="Arial" w:hAnsi="Arial"/>
          <w:sz w:val="12"/>
          <w:szCs w:val="12"/>
          <w:rtl w:val="0"/>
        </w:rPr>
        <w:t>Slovo "tovar" m</w:t>
      </w:r>
      <w:r>
        <w:rPr>
          <w:rFonts w:ascii="Arial" w:hAnsi="Arial" w:hint="default"/>
          <w:sz w:val="12"/>
          <w:szCs w:val="12"/>
          <w:rtl w:val="0"/>
        </w:rPr>
        <w:t>ôž</w:t>
      </w:r>
      <w:r>
        <w:rPr>
          <w:rFonts w:ascii="Arial" w:hAnsi="Arial"/>
          <w:sz w:val="12"/>
          <w:szCs w:val="12"/>
          <w:rtl w:val="0"/>
        </w:rPr>
        <w:t>e by</w:t>
      </w:r>
      <w:r>
        <w:rPr>
          <w:rFonts w:ascii="Arial" w:hAnsi="Arial" w:hint="default"/>
          <w:sz w:val="12"/>
          <w:szCs w:val="12"/>
          <w:rtl w:val="0"/>
        </w:rPr>
        <w:t xml:space="preserve">ť </w:t>
      </w:r>
      <w:r>
        <w:rPr>
          <w:rFonts w:ascii="Arial" w:hAnsi="Arial"/>
          <w:sz w:val="12"/>
          <w:szCs w:val="12"/>
          <w:rtl w:val="0"/>
        </w:rPr>
        <w:t>nahraden</w:t>
      </w:r>
      <w:r>
        <w:rPr>
          <w:rFonts w:ascii="Arial" w:hAnsi="Arial" w:hint="default"/>
          <w:sz w:val="12"/>
          <w:szCs w:val="12"/>
          <w:rtl w:val="0"/>
          <w:lang w:val="fr-FR"/>
        </w:rPr>
        <w:t xml:space="preserve">é </w:t>
      </w:r>
      <w:r>
        <w:rPr>
          <w:rFonts w:ascii="Arial" w:hAnsi="Arial"/>
          <w:sz w:val="12"/>
          <w:szCs w:val="12"/>
          <w:rtl w:val="0"/>
        </w:rPr>
        <w:t>slovom "slu</w:t>
      </w:r>
      <w:r>
        <w:rPr>
          <w:rFonts w:ascii="Arial" w:hAnsi="Arial" w:hint="default"/>
          <w:sz w:val="12"/>
          <w:szCs w:val="12"/>
          <w:rtl w:val="0"/>
        </w:rPr>
        <w:t>ž</w:t>
      </w:r>
      <w:r>
        <w:rPr>
          <w:rFonts w:ascii="Arial" w:hAnsi="Arial"/>
          <w:sz w:val="12"/>
          <w:szCs w:val="12"/>
          <w:rtl w:val="0"/>
        </w:rPr>
        <w:t xml:space="preserve">ba" bez nutnosti </w:t>
      </w:r>
      <w:r>
        <w:rPr>
          <w:rFonts w:ascii="Arial" w:hAnsi="Arial" w:hint="default"/>
          <w:sz w:val="12"/>
          <w:szCs w:val="12"/>
          <w:rtl w:val="0"/>
        </w:rPr>
        <w:t>ú</w:t>
      </w:r>
      <w:r>
        <w:rPr>
          <w:rFonts w:ascii="Arial" w:hAnsi="Arial"/>
          <w:sz w:val="12"/>
          <w:szCs w:val="12"/>
          <w:rtl w:val="0"/>
        </w:rPr>
        <w:t>pravy textu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ind w:left="79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1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3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5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7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9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1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3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52" w:hanging="43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